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B7" w:rsidRPr="00347F66" w:rsidRDefault="00D702B7" w:rsidP="00D702B7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47F66">
        <w:rPr>
          <w:rFonts w:asciiTheme="majorEastAsia" w:eastAsiaTheme="majorEastAsia" w:hAnsiTheme="majorEastAsia"/>
          <w:sz w:val="32"/>
          <w:szCs w:val="32"/>
        </w:rPr>
        <w:t>附件</w:t>
      </w:r>
      <w:r w:rsidRPr="00347F66">
        <w:rPr>
          <w:rFonts w:asciiTheme="majorEastAsia" w:eastAsiaTheme="majorEastAsia" w:hAnsiTheme="majorEastAsia" w:hint="eastAsia"/>
          <w:sz w:val="32"/>
          <w:szCs w:val="32"/>
        </w:rPr>
        <w:t>2：</w:t>
      </w:r>
    </w:p>
    <w:p w:rsidR="00D702B7" w:rsidRDefault="00D702B7" w:rsidP="00D702B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第五批未中选药品梯度降价申诉函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749"/>
        <w:gridCol w:w="2835"/>
        <w:gridCol w:w="1638"/>
      </w:tblGrid>
      <w:tr w:rsidR="00D702B7" w:rsidRPr="00347F66" w:rsidTr="005C2A8A">
        <w:trPr>
          <w:jc w:val="center"/>
        </w:trPr>
        <w:tc>
          <w:tcPr>
            <w:tcW w:w="8296" w:type="dxa"/>
            <w:gridSpan w:val="4"/>
          </w:tcPr>
          <w:p w:rsidR="00D702B7" w:rsidRPr="00347F66" w:rsidRDefault="00D702B7" w:rsidP="005C2A8A">
            <w:pPr>
              <w:jc w:val="center"/>
              <w:rPr>
                <w:b/>
                <w:sz w:val="28"/>
                <w:szCs w:val="28"/>
              </w:rPr>
            </w:pPr>
            <w:r w:rsidRPr="00347F66">
              <w:rPr>
                <w:rFonts w:hint="eastAsia"/>
                <w:b/>
                <w:sz w:val="28"/>
                <w:szCs w:val="28"/>
              </w:rPr>
              <w:t>被申诉产品信息</w:t>
            </w:r>
          </w:p>
        </w:tc>
      </w:tr>
      <w:tr w:rsidR="00D702B7" w:rsidRPr="00347F66" w:rsidTr="005C2A8A">
        <w:trPr>
          <w:jc w:val="center"/>
        </w:trPr>
        <w:tc>
          <w:tcPr>
            <w:tcW w:w="2074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流水号</w:t>
            </w:r>
          </w:p>
        </w:tc>
        <w:tc>
          <w:tcPr>
            <w:tcW w:w="1749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通用名</w:t>
            </w:r>
          </w:p>
        </w:tc>
        <w:tc>
          <w:tcPr>
            <w:tcW w:w="1638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:rsidTr="005C2A8A">
        <w:trPr>
          <w:jc w:val="center"/>
        </w:trPr>
        <w:tc>
          <w:tcPr>
            <w:tcW w:w="2074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剂型</w:t>
            </w:r>
          </w:p>
        </w:tc>
        <w:tc>
          <w:tcPr>
            <w:tcW w:w="1749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638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:rsidTr="005C2A8A">
        <w:trPr>
          <w:jc w:val="center"/>
        </w:trPr>
        <w:tc>
          <w:tcPr>
            <w:tcW w:w="2074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包装</w:t>
            </w:r>
          </w:p>
        </w:tc>
        <w:tc>
          <w:tcPr>
            <w:tcW w:w="1749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是否过评（参比制剂）</w:t>
            </w:r>
          </w:p>
        </w:tc>
        <w:tc>
          <w:tcPr>
            <w:tcW w:w="1638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:rsidTr="005C2A8A">
        <w:trPr>
          <w:jc w:val="center"/>
        </w:trPr>
        <w:tc>
          <w:tcPr>
            <w:tcW w:w="2074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投标企业名称</w:t>
            </w:r>
          </w:p>
        </w:tc>
        <w:tc>
          <w:tcPr>
            <w:tcW w:w="6222" w:type="dxa"/>
            <w:gridSpan w:val="3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:rsidTr="005C2A8A">
        <w:trPr>
          <w:jc w:val="center"/>
        </w:trPr>
        <w:tc>
          <w:tcPr>
            <w:tcW w:w="8296" w:type="dxa"/>
            <w:gridSpan w:val="4"/>
          </w:tcPr>
          <w:p w:rsidR="00D702B7" w:rsidRPr="00347F66" w:rsidRDefault="00D702B7" w:rsidP="005C2A8A">
            <w:pPr>
              <w:jc w:val="center"/>
              <w:rPr>
                <w:b/>
                <w:sz w:val="28"/>
                <w:szCs w:val="28"/>
              </w:rPr>
            </w:pPr>
            <w:r w:rsidRPr="00347F66">
              <w:rPr>
                <w:rFonts w:hint="eastAsia"/>
                <w:b/>
                <w:sz w:val="28"/>
                <w:szCs w:val="28"/>
              </w:rPr>
              <w:t>申诉信息</w:t>
            </w:r>
          </w:p>
        </w:tc>
      </w:tr>
      <w:tr w:rsidR="00D702B7" w:rsidRPr="00347F66" w:rsidTr="005C2A8A">
        <w:trPr>
          <w:jc w:val="center"/>
        </w:trPr>
        <w:tc>
          <w:tcPr>
            <w:tcW w:w="2074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申诉企业名称</w:t>
            </w:r>
          </w:p>
        </w:tc>
        <w:tc>
          <w:tcPr>
            <w:tcW w:w="6222" w:type="dxa"/>
            <w:gridSpan w:val="3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:rsidTr="005C2A8A">
        <w:trPr>
          <w:jc w:val="center"/>
        </w:trPr>
        <w:tc>
          <w:tcPr>
            <w:tcW w:w="2074" w:type="dxa"/>
            <w:vAlign w:val="center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  <w:r w:rsidRPr="00347F66">
              <w:rPr>
                <w:rFonts w:hint="eastAsia"/>
                <w:sz w:val="28"/>
                <w:szCs w:val="28"/>
              </w:rPr>
              <w:t>申诉理由</w:t>
            </w:r>
          </w:p>
        </w:tc>
        <w:tc>
          <w:tcPr>
            <w:tcW w:w="6222" w:type="dxa"/>
            <w:gridSpan w:val="3"/>
          </w:tcPr>
          <w:p w:rsidR="00D702B7" w:rsidRDefault="00D702B7" w:rsidP="005C2A8A">
            <w:pPr>
              <w:rPr>
                <w:sz w:val="28"/>
                <w:szCs w:val="28"/>
              </w:rPr>
            </w:pPr>
          </w:p>
          <w:p w:rsidR="00D702B7" w:rsidRDefault="00D702B7" w:rsidP="005C2A8A">
            <w:pPr>
              <w:rPr>
                <w:sz w:val="28"/>
                <w:szCs w:val="28"/>
              </w:rPr>
            </w:pPr>
          </w:p>
          <w:p w:rsidR="00D702B7" w:rsidRDefault="00D702B7" w:rsidP="005C2A8A">
            <w:pPr>
              <w:rPr>
                <w:sz w:val="28"/>
                <w:szCs w:val="28"/>
              </w:rPr>
            </w:pPr>
          </w:p>
          <w:p w:rsidR="00D702B7" w:rsidRDefault="00D702B7" w:rsidP="005C2A8A">
            <w:pPr>
              <w:rPr>
                <w:sz w:val="28"/>
                <w:szCs w:val="28"/>
              </w:rPr>
            </w:pPr>
          </w:p>
          <w:p w:rsidR="00D702B7" w:rsidRDefault="00D702B7" w:rsidP="005C2A8A">
            <w:pPr>
              <w:rPr>
                <w:sz w:val="28"/>
                <w:szCs w:val="28"/>
              </w:rPr>
            </w:pPr>
          </w:p>
          <w:p w:rsidR="00D702B7" w:rsidRDefault="00D702B7" w:rsidP="005C2A8A">
            <w:pPr>
              <w:rPr>
                <w:sz w:val="28"/>
                <w:szCs w:val="28"/>
              </w:rPr>
            </w:pPr>
          </w:p>
          <w:p w:rsidR="00D702B7" w:rsidRDefault="00D702B7" w:rsidP="005C2A8A">
            <w:pPr>
              <w:rPr>
                <w:sz w:val="28"/>
                <w:szCs w:val="28"/>
              </w:rPr>
            </w:pPr>
          </w:p>
          <w:p w:rsidR="00D702B7" w:rsidRDefault="00D702B7" w:rsidP="005C2A8A">
            <w:pPr>
              <w:rPr>
                <w:sz w:val="28"/>
                <w:szCs w:val="28"/>
              </w:rPr>
            </w:pPr>
          </w:p>
          <w:p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  <w:tr w:rsidR="00D702B7" w:rsidRPr="00347F66" w:rsidTr="005C2A8A">
        <w:trPr>
          <w:jc w:val="center"/>
        </w:trPr>
        <w:tc>
          <w:tcPr>
            <w:tcW w:w="2074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49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38" w:type="dxa"/>
          </w:tcPr>
          <w:p w:rsidR="00D702B7" w:rsidRPr="00347F66" w:rsidRDefault="00D702B7" w:rsidP="005C2A8A">
            <w:pPr>
              <w:rPr>
                <w:sz w:val="28"/>
                <w:szCs w:val="28"/>
              </w:rPr>
            </w:pPr>
          </w:p>
        </w:tc>
      </w:tr>
    </w:tbl>
    <w:p w:rsidR="004F5A25" w:rsidRDefault="004F5A25">
      <w:bookmarkStart w:id="0" w:name="_GoBack"/>
      <w:bookmarkEnd w:id="0"/>
    </w:p>
    <w:sectPr w:rsidR="004F5A25" w:rsidSect="00A56A0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7"/>
    <w:rsid w:val="004F5A25"/>
    <w:rsid w:val="00D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F77AF-C577-49F6-942C-D89AE99D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2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7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2022-01-18T01:52:00Z</dcterms:created>
  <dcterms:modified xsi:type="dcterms:W3CDTF">2022-01-18T01:52:00Z</dcterms:modified>
</cp:coreProperties>
</file>