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66" w:rsidRPr="00347F66" w:rsidRDefault="00347F66" w:rsidP="00347F66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347F66">
        <w:rPr>
          <w:rFonts w:asciiTheme="majorEastAsia" w:eastAsiaTheme="majorEastAsia" w:hAnsiTheme="majorEastAsia"/>
          <w:sz w:val="32"/>
          <w:szCs w:val="32"/>
        </w:rPr>
        <w:t>附件</w:t>
      </w:r>
      <w:r w:rsidRPr="00347F66">
        <w:rPr>
          <w:rFonts w:asciiTheme="majorEastAsia" w:eastAsiaTheme="majorEastAsia" w:hAnsiTheme="majorEastAsia" w:hint="eastAsia"/>
          <w:sz w:val="32"/>
          <w:szCs w:val="32"/>
        </w:rPr>
        <w:t>2：</w:t>
      </w:r>
    </w:p>
    <w:p w:rsidR="00CB5162" w:rsidRDefault="00780A3F" w:rsidP="00347F6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拟取消挂网</w:t>
      </w:r>
      <w:r w:rsidR="00347F66">
        <w:rPr>
          <w:rFonts w:asciiTheme="majorEastAsia" w:eastAsiaTheme="majorEastAsia" w:hAnsiTheme="majorEastAsia" w:hint="eastAsia"/>
          <w:b/>
          <w:sz w:val="44"/>
          <w:szCs w:val="44"/>
        </w:rPr>
        <w:t>药品申诉函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47F66" w:rsidRPr="00347F66" w:rsidTr="00347F66">
        <w:trPr>
          <w:jc w:val="center"/>
        </w:trPr>
        <w:tc>
          <w:tcPr>
            <w:tcW w:w="8296" w:type="dxa"/>
            <w:gridSpan w:val="4"/>
          </w:tcPr>
          <w:p w:rsidR="00347F66" w:rsidRPr="00347F66" w:rsidRDefault="00347F66" w:rsidP="00347F66">
            <w:pPr>
              <w:jc w:val="center"/>
              <w:rPr>
                <w:b/>
                <w:sz w:val="28"/>
                <w:szCs w:val="28"/>
              </w:rPr>
            </w:pPr>
            <w:r w:rsidRPr="00347F66">
              <w:rPr>
                <w:rFonts w:hint="eastAsia"/>
                <w:b/>
                <w:sz w:val="28"/>
                <w:szCs w:val="28"/>
              </w:rPr>
              <w:t>被申诉产品信息</w:t>
            </w:r>
          </w:p>
        </w:tc>
      </w:tr>
      <w:tr w:rsidR="00347F66" w:rsidRPr="00347F66" w:rsidTr="00780A3F">
        <w:trPr>
          <w:jc w:val="center"/>
        </w:trPr>
        <w:tc>
          <w:tcPr>
            <w:tcW w:w="2074" w:type="dxa"/>
          </w:tcPr>
          <w:p w:rsidR="00347F66" w:rsidRPr="00347F66" w:rsidRDefault="00347F66" w:rsidP="00347F66">
            <w:pPr>
              <w:rPr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流水号</w:t>
            </w:r>
          </w:p>
        </w:tc>
        <w:tc>
          <w:tcPr>
            <w:tcW w:w="2074" w:type="dxa"/>
          </w:tcPr>
          <w:p w:rsidR="00347F66" w:rsidRPr="00347F66" w:rsidRDefault="00347F66" w:rsidP="00347F66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347F66" w:rsidRPr="00347F66" w:rsidRDefault="00780A3F" w:rsidP="00347F66">
            <w:pPr>
              <w:rPr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通用名</w:t>
            </w:r>
          </w:p>
        </w:tc>
        <w:tc>
          <w:tcPr>
            <w:tcW w:w="2074" w:type="dxa"/>
          </w:tcPr>
          <w:p w:rsidR="00347F66" w:rsidRPr="00347F66" w:rsidRDefault="00347F66" w:rsidP="00347F66">
            <w:pPr>
              <w:rPr>
                <w:sz w:val="28"/>
                <w:szCs w:val="28"/>
              </w:rPr>
            </w:pPr>
          </w:p>
        </w:tc>
      </w:tr>
      <w:tr w:rsidR="00347F66" w:rsidRPr="00347F66" w:rsidTr="00780A3F">
        <w:trPr>
          <w:jc w:val="center"/>
        </w:trPr>
        <w:tc>
          <w:tcPr>
            <w:tcW w:w="2074" w:type="dxa"/>
          </w:tcPr>
          <w:p w:rsidR="00347F66" w:rsidRPr="00347F66" w:rsidRDefault="00780A3F" w:rsidP="00347F66">
            <w:pPr>
              <w:rPr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剂型</w:t>
            </w:r>
          </w:p>
        </w:tc>
        <w:tc>
          <w:tcPr>
            <w:tcW w:w="2074" w:type="dxa"/>
          </w:tcPr>
          <w:p w:rsidR="00347F66" w:rsidRPr="00347F66" w:rsidRDefault="00347F66" w:rsidP="00347F66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347F66" w:rsidRPr="00347F66" w:rsidRDefault="00347F66" w:rsidP="00347F66">
            <w:pPr>
              <w:rPr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规格</w:t>
            </w:r>
          </w:p>
        </w:tc>
        <w:tc>
          <w:tcPr>
            <w:tcW w:w="2074" w:type="dxa"/>
          </w:tcPr>
          <w:p w:rsidR="00347F66" w:rsidRPr="00347F66" w:rsidRDefault="00347F66" w:rsidP="00347F66">
            <w:pPr>
              <w:rPr>
                <w:sz w:val="28"/>
                <w:szCs w:val="28"/>
              </w:rPr>
            </w:pPr>
          </w:p>
        </w:tc>
      </w:tr>
      <w:tr w:rsidR="00347F66" w:rsidRPr="00347F66" w:rsidTr="00780A3F">
        <w:trPr>
          <w:jc w:val="center"/>
        </w:trPr>
        <w:tc>
          <w:tcPr>
            <w:tcW w:w="2074" w:type="dxa"/>
          </w:tcPr>
          <w:p w:rsidR="00347F66" w:rsidRPr="00347F66" w:rsidRDefault="00780A3F" w:rsidP="00347F66">
            <w:pPr>
              <w:rPr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包装</w:t>
            </w:r>
          </w:p>
        </w:tc>
        <w:tc>
          <w:tcPr>
            <w:tcW w:w="2074" w:type="dxa"/>
          </w:tcPr>
          <w:p w:rsidR="00347F66" w:rsidRPr="00347F66" w:rsidRDefault="00347F66" w:rsidP="00347F66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347F66" w:rsidRPr="00347F66" w:rsidRDefault="00780A3F" w:rsidP="00347F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当前</w:t>
            </w:r>
            <w:r w:rsidRPr="00347F66">
              <w:rPr>
                <w:rFonts w:hint="eastAsia"/>
                <w:sz w:val="28"/>
                <w:szCs w:val="28"/>
              </w:rPr>
              <w:t>挂网价格</w:t>
            </w:r>
          </w:p>
        </w:tc>
        <w:tc>
          <w:tcPr>
            <w:tcW w:w="2074" w:type="dxa"/>
          </w:tcPr>
          <w:p w:rsidR="00347F66" w:rsidRPr="00347F66" w:rsidRDefault="00347F66" w:rsidP="00347F66">
            <w:pPr>
              <w:rPr>
                <w:sz w:val="28"/>
                <w:szCs w:val="28"/>
              </w:rPr>
            </w:pPr>
          </w:p>
        </w:tc>
      </w:tr>
      <w:tr w:rsidR="00780A3F" w:rsidRPr="00347F66" w:rsidTr="00B23D5F">
        <w:trPr>
          <w:jc w:val="center"/>
        </w:trPr>
        <w:tc>
          <w:tcPr>
            <w:tcW w:w="2074" w:type="dxa"/>
          </w:tcPr>
          <w:p w:rsidR="00780A3F" w:rsidRPr="00347F66" w:rsidRDefault="00780A3F" w:rsidP="00347F66">
            <w:pPr>
              <w:rPr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投标企业名称</w:t>
            </w:r>
          </w:p>
        </w:tc>
        <w:tc>
          <w:tcPr>
            <w:tcW w:w="6222" w:type="dxa"/>
            <w:gridSpan w:val="3"/>
          </w:tcPr>
          <w:p w:rsidR="00780A3F" w:rsidRPr="00347F66" w:rsidRDefault="00780A3F" w:rsidP="00347F66">
            <w:pPr>
              <w:rPr>
                <w:sz w:val="28"/>
                <w:szCs w:val="28"/>
              </w:rPr>
            </w:pPr>
          </w:p>
        </w:tc>
      </w:tr>
      <w:tr w:rsidR="00347F66" w:rsidRPr="00347F66" w:rsidTr="00347F66">
        <w:trPr>
          <w:jc w:val="center"/>
        </w:trPr>
        <w:tc>
          <w:tcPr>
            <w:tcW w:w="8296" w:type="dxa"/>
            <w:gridSpan w:val="4"/>
          </w:tcPr>
          <w:p w:rsidR="00347F66" w:rsidRPr="00347F66" w:rsidRDefault="00347F66" w:rsidP="00347F66">
            <w:pPr>
              <w:jc w:val="center"/>
              <w:rPr>
                <w:b/>
                <w:sz w:val="28"/>
                <w:szCs w:val="28"/>
              </w:rPr>
            </w:pPr>
            <w:r w:rsidRPr="00347F66">
              <w:rPr>
                <w:rFonts w:hint="eastAsia"/>
                <w:b/>
                <w:sz w:val="28"/>
                <w:szCs w:val="28"/>
              </w:rPr>
              <w:t>申诉信息</w:t>
            </w:r>
          </w:p>
        </w:tc>
      </w:tr>
      <w:tr w:rsidR="00347F66" w:rsidRPr="00347F66" w:rsidTr="00780A3F">
        <w:trPr>
          <w:jc w:val="center"/>
        </w:trPr>
        <w:tc>
          <w:tcPr>
            <w:tcW w:w="2074" w:type="dxa"/>
          </w:tcPr>
          <w:p w:rsidR="00347F66" w:rsidRPr="00347F66" w:rsidRDefault="00347F66" w:rsidP="00347F66">
            <w:pPr>
              <w:rPr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申诉企业名称</w:t>
            </w:r>
          </w:p>
        </w:tc>
        <w:tc>
          <w:tcPr>
            <w:tcW w:w="6222" w:type="dxa"/>
            <w:gridSpan w:val="3"/>
          </w:tcPr>
          <w:p w:rsidR="00347F66" w:rsidRPr="00347F66" w:rsidRDefault="00347F66" w:rsidP="00347F66">
            <w:pPr>
              <w:rPr>
                <w:sz w:val="28"/>
                <w:szCs w:val="28"/>
              </w:rPr>
            </w:pPr>
          </w:p>
        </w:tc>
      </w:tr>
      <w:tr w:rsidR="00347F66" w:rsidRPr="00347F66" w:rsidTr="00780A3F">
        <w:trPr>
          <w:jc w:val="center"/>
        </w:trPr>
        <w:tc>
          <w:tcPr>
            <w:tcW w:w="2074" w:type="dxa"/>
            <w:vAlign w:val="center"/>
          </w:tcPr>
          <w:p w:rsidR="00347F66" w:rsidRPr="00347F66" w:rsidRDefault="00347F66" w:rsidP="00347F66">
            <w:pPr>
              <w:rPr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申诉理由</w:t>
            </w:r>
          </w:p>
        </w:tc>
        <w:tc>
          <w:tcPr>
            <w:tcW w:w="6222" w:type="dxa"/>
            <w:gridSpan w:val="3"/>
          </w:tcPr>
          <w:p w:rsidR="00347F66" w:rsidRDefault="00347F66" w:rsidP="00347F66">
            <w:pPr>
              <w:rPr>
                <w:sz w:val="28"/>
                <w:szCs w:val="28"/>
              </w:rPr>
            </w:pPr>
          </w:p>
          <w:p w:rsidR="00347F66" w:rsidRDefault="00347F66" w:rsidP="00347F66">
            <w:pPr>
              <w:rPr>
                <w:sz w:val="28"/>
                <w:szCs w:val="28"/>
              </w:rPr>
            </w:pPr>
          </w:p>
          <w:p w:rsidR="00347F66" w:rsidRDefault="00347F66" w:rsidP="00347F66">
            <w:pPr>
              <w:rPr>
                <w:sz w:val="28"/>
                <w:szCs w:val="28"/>
              </w:rPr>
            </w:pPr>
          </w:p>
          <w:p w:rsidR="00347F66" w:rsidRDefault="00347F66" w:rsidP="00347F66">
            <w:pPr>
              <w:rPr>
                <w:sz w:val="28"/>
                <w:szCs w:val="28"/>
              </w:rPr>
            </w:pPr>
          </w:p>
          <w:p w:rsidR="00347F66" w:rsidRDefault="00347F66" w:rsidP="00347F6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347F66" w:rsidRDefault="00347F66" w:rsidP="00347F66">
            <w:pPr>
              <w:rPr>
                <w:sz w:val="28"/>
                <w:szCs w:val="28"/>
              </w:rPr>
            </w:pPr>
          </w:p>
          <w:p w:rsidR="00347F66" w:rsidRDefault="00347F66" w:rsidP="00347F66">
            <w:pPr>
              <w:rPr>
                <w:sz w:val="28"/>
                <w:szCs w:val="28"/>
              </w:rPr>
            </w:pPr>
          </w:p>
          <w:p w:rsidR="00347F66" w:rsidRDefault="00347F66" w:rsidP="00347F66">
            <w:pPr>
              <w:rPr>
                <w:sz w:val="28"/>
                <w:szCs w:val="28"/>
              </w:rPr>
            </w:pPr>
          </w:p>
          <w:p w:rsidR="00347F66" w:rsidRDefault="00347F66" w:rsidP="00347F66">
            <w:pPr>
              <w:rPr>
                <w:sz w:val="28"/>
                <w:szCs w:val="28"/>
              </w:rPr>
            </w:pPr>
          </w:p>
          <w:p w:rsidR="00347F66" w:rsidRDefault="00347F66" w:rsidP="00347F66">
            <w:pPr>
              <w:rPr>
                <w:sz w:val="28"/>
                <w:szCs w:val="28"/>
              </w:rPr>
            </w:pPr>
          </w:p>
          <w:p w:rsidR="00347F66" w:rsidRDefault="00347F66" w:rsidP="00347F66">
            <w:pPr>
              <w:rPr>
                <w:sz w:val="28"/>
                <w:szCs w:val="28"/>
              </w:rPr>
            </w:pPr>
          </w:p>
          <w:p w:rsidR="00347F66" w:rsidRPr="00347F66" w:rsidRDefault="00347F66" w:rsidP="00347F66">
            <w:pPr>
              <w:rPr>
                <w:sz w:val="28"/>
                <w:szCs w:val="28"/>
              </w:rPr>
            </w:pPr>
          </w:p>
        </w:tc>
      </w:tr>
      <w:tr w:rsidR="00347F66" w:rsidRPr="00347F66" w:rsidTr="00780A3F">
        <w:trPr>
          <w:jc w:val="center"/>
        </w:trPr>
        <w:tc>
          <w:tcPr>
            <w:tcW w:w="2074" w:type="dxa"/>
          </w:tcPr>
          <w:p w:rsidR="00347F66" w:rsidRPr="00347F66" w:rsidRDefault="00347F66" w:rsidP="00347F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074" w:type="dxa"/>
          </w:tcPr>
          <w:p w:rsidR="00347F66" w:rsidRPr="00347F66" w:rsidRDefault="00347F66" w:rsidP="00347F66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347F66" w:rsidRPr="00347F66" w:rsidRDefault="00347F66" w:rsidP="00347F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74" w:type="dxa"/>
          </w:tcPr>
          <w:p w:rsidR="00347F66" w:rsidRPr="00347F66" w:rsidRDefault="00347F66" w:rsidP="00347F66">
            <w:pPr>
              <w:rPr>
                <w:sz w:val="28"/>
                <w:szCs w:val="28"/>
              </w:rPr>
            </w:pPr>
          </w:p>
        </w:tc>
      </w:tr>
    </w:tbl>
    <w:p w:rsidR="00347F66" w:rsidRDefault="00347F66" w:rsidP="00347F66"/>
    <w:sectPr w:rsidR="00347F66" w:rsidSect="00347F66">
      <w:pgSz w:w="11906" w:h="16838"/>
      <w:pgMar w:top="141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51" w:rsidRDefault="00CA6851" w:rsidP="00347F66">
      <w:r>
        <w:separator/>
      </w:r>
    </w:p>
  </w:endnote>
  <w:endnote w:type="continuationSeparator" w:id="0">
    <w:p w:rsidR="00CA6851" w:rsidRDefault="00CA6851" w:rsidP="0034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51" w:rsidRDefault="00CA6851" w:rsidP="00347F66">
      <w:r>
        <w:separator/>
      </w:r>
    </w:p>
  </w:footnote>
  <w:footnote w:type="continuationSeparator" w:id="0">
    <w:p w:rsidR="00CA6851" w:rsidRDefault="00CA6851" w:rsidP="00347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62"/>
    <w:rsid w:val="00347F66"/>
    <w:rsid w:val="003F1A62"/>
    <w:rsid w:val="00780A3F"/>
    <w:rsid w:val="00872EE2"/>
    <w:rsid w:val="00CA6851"/>
    <w:rsid w:val="00CB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6E54C7-E0E3-4D10-96C2-B30A5D50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F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F66"/>
    <w:rPr>
      <w:sz w:val="18"/>
      <w:szCs w:val="18"/>
    </w:rPr>
  </w:style>
  <w:style w:type="table" w:styleId="a5">
    <w:name w:val="Table Grid"/>
    <w:basedOn w:val="a1"/>
    <w:uiPriority w:val="39"/>
    <w:rsid w:val="0034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2021-12-21T02:09:00Z</dcterms:created>
  <dcterms:modified xsi:type="dcterms:W3CDTF">2021-12-21T02:25:00Z</dcterms:modified>
</cp:coreProperties>
</file>